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4810"/>
        <w:gridCol w:w="930"/>
        <w:gridCol w:w="727"/>
        <w:gridCol w:w="403"/>
        <w:gridCol w:w="627"/>
        <w:gridCol w:w="100"/>
        <w:gridCol w:w="729"/>
        <w:gridCol w:w="401"/>
        <w:gridCol w:w="1030"/>
        <w:gridCol w:w="829"/>
      </w:tblGrid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top w:val="nil"/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0398FA10" wp14:editId="1EBDF209">
                  <wp:extent cx="1428750" cy="1428750"/>
                  <wp:effectExtent l="0" t="0" r="0" b="0"/>
                  <wp:docPr id="1" name="Afbeelding 1" descr="NailMaster | Draadloze Professionele Freesmachine 801- 40.000RPM-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ilMaster | Draadloze Professionele Freesmachine 801- 40.000RPM-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nil"/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5" w:history="1">
              <w:proofErr w:type="spellStart"/>
              <w:r w:rsidRPr="008E7C07">
                <w:rPr>
                  <w:rFonts w:ascii="inherit" w:eastAsia="Times New Roman" w:hAnsi="inherit" w:cs="Segoe UI"/>
                  <w:color w:val="043959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043959"/>
                  <w:sz w:val="20"/>
                  <w:szCs w:val="20"/>
                  <w:u w:val="single"/>
                  <w:lang w:eastAsia="nl-NL"/>
                </w:rPr>
                <w:t xml:space="preserve"> | Draadloze Professionele Freesmachine 801- 40.000RPM-Black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top w:val="nil"/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top w:val="nil"/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top w:val="nil"/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top w:val="nil"/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77FAFBEA" wp14:editId="729F2622">
                  <wp:extent cx="1428750" cy="1428750"/>
                  <wp:effectExtent l="0" t="0" r="0" b="0"/>
                  <wp:docPr id="2" name="Afbeelding 2" descr="Dual Led Light 24/48 watt / 2 stuks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ual Led Light 24/48 watt / 2 stuks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7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Dual Led Light 24/48 watt / 2 stuks set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5E86D65E" wp14:editId="75DAC344">
                  <wp:extent cx="1428750" cy="1428750"/>
                  <wp:effectExtent l="0" t="0" r="0" b="0"/>
                  <wp:docPr id="3" name="Afbeelding 3" descr="NM Expert CT/4mm Cuticle Tang Single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M Expert CT/4mm Cuticle Tang Single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9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NM Expert CT/4mm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Cuticle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Tang Single Spring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6481EFDA" wp14:editId="67DB6A9D">
                  <wp:extent cx="1428750" cy="1428750"/>
                  <wp:effectExtent l="0" t="0" r="0" b="0"/>
                  <wp:docPr id="4" name="Afbeelding 4" descr="NM Cuticle Pusher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M Cuticle Pusher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11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NM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Cuticle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Pusher Black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lastRenderedPageBreak/>
              <w:drawing>
                <wp:inline distT="0" distB="0" distL="0" distR="0" wp14:anchorId="679602DE" wp14:editId="00F8E5D4">
                  <wp:extent cx="1428750" cy="1428750"/>
                  <wp:effectExtent l="0" t="0" r="0" b="0"/>
                  <wp:docPr id="5" name="Afbeelding 5" descr="Manicure borstel&lt;span&gt; - &lt;/span&gt;bla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nicure borstel&lt;span&gt; - &lt;/span&gt;bla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13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Manicure borstel - blauw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Variatie-ID: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9417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549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before="120" w:after="0"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8E7C07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  <w:t>color</w:t>
                  </w:r>
                  <w:proofErr w:type="spellEnd"/>
                  <w:r w:rsidRPr="008E7C07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</w:pPr>
                  <w:r w:rsidRPr="008E7C07"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  <w:t>blauw</w:t>
                  </w: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6795AE0F" wp14:editId="7443708E">
                  <wp:extent cx="1428750" cy="1428750"/>
                  <wp:effectExtent l="0" t="0" r="0" b="0"/>
                  <wp:docPr id="6" name="Afbeelding 6" descr="NailMaster | Penseel - Gel Master - Oval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ilMaster | Penseel - Gel Master - Oval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15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Penseel - Gel Master -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Oval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6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5A41ED99" wp14:editId="2E44E3B8">
                  <wp:extent cx="1428750" cy="1428750"/>
                  <wp:effectExtent l="0" t="0" r="0" b="0"/>
                  <wp:docPr id="7" name="Afbeelding 7" descr="NM Liner Penseel 6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M Liner Penseel 6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17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NM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Liner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Penseel 6mm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23E0DB38" wp14:editId="0446B0DD">
                  <wp:extent cx="1428750" cy="1428750"/>
                  <wp:effectExtent l="0" t="0" r="0" b="0"/>
                  <wp:docPr id="8" name="Afbeelding 8" descr="Nailmaster | Universal Primer Acid Free | 15ml&lt;span&gt; - &lt;/span&gt;15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ailmaster | Universal Primer Acid Free | 15ml&lt;span&gt; - &lt;/span&gt;15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19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Universal Primer Acid Free | 15ml - 15 ml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PrAcFr150-LY111H9NM914-15ML1</w:t>
            </w:r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Variatie-ID: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12603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522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before="120" w:after="0"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</w:pPr>
                  <w:r w:rsidRPr="008E7C07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  <w:t>Hoeveelheid: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</w:pPr>
                  <w:r w:rsidRPr="008E7C07"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  <w:t>15 ml</w:t>
                  </w: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lastRenderedPageBreak/>
              <w:drawing>
                <wp:inline distT="0" distB="0" distL="0" distR="0" wp14:anchorId="26FBC6A2" wp14:editId="23FFFF1C">
                  <wp:extent cx="1428750" cy="1428750"/>
                  <wp:effectExtent l="0" t="0" r="0" b="0"/>
                  <wp:docPr id="9" name="Afbeelding 9" descr="Nailmaster | Base Bond Gel 15ml Clear&lt;span&gt; - &lt;/span&gt;15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ailmaster | Base Bond Gel 15ml Clear&lt;span&gt; - &lt;/span&gt;15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21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Base Bond Gel 15ml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Clear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 - 15 ml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BaBoGlTR-C5DJ22NM914-15ML1</w:t>
            </w:r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Variatie-ID: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12599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522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before="120" w:after="0"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</w:pPr>
                  <w:r w:rsidRPr="008E7C07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  <w:t>Hoeveelheid: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</w:pPr>
                  <w:r w:rsidRPr="008E7C07"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  <w:t>15 ml</w:t>
                  </w: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2EEA88E0" wp14:editId="7691B996">
                  <wp:extent cx="1428750" cy="1428750"/>
                  <wp:effectExtent l="0" t="0" r="0" b="0"/>
                  <wp:docPr id="10" name="Afbeelding 10" descr="NailMaster | Hard Top No Wipe 15ml Hema/Tpo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ailMaster | Hard Top No Wipe 15ml Hema/Tpo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23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Hard Top No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Wipe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15ml Hema/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Tpo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free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HT-H&amp;T-NM914.C9FC83-15ML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4F89A2E2" wp14:editId="6E3A8773">
                  <wp:extent cx="1428750" cy="1428750"/>
                  <wp:effectExtent l="0" t="0" r="0" b="0"/>
                  <wp:docPr id="11" name="Afbeelding 11" descr="NailMaster | Asphalt 7,5ml –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ailMaster | Asphalt 7,5ml –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25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Asphalt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7,5ml – 21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21-572NM914-7,5ML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566B2E54" wp14:editId="68DD278D">
                  <wp:extent cx="1428750" cy="1428750"/>
                  <wp:effectExtent l="0" t="0" r="0" b="0"/>
                  <wp:docPr id="12" name="Afbeelding 12" descr="NailMaster | ChocoChell 28 /7,5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ailMaster | ChocoChell 28 /7,5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27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ChocoChell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28 /7,5ml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28NM914.517-7,5ML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lastRenderedPageBreak/>
              <w:drawing>
                <wp:inline distT="0" distB="0" distL="0" distR="0" wp14:anchorId="074340AA" wp14:editId="3A147793">
                  <wp:extent cx="1428750" cy="1428750"/>
                  <wp:effectExtent l="0" t="0" r="0" b="0"/>
                  <wp:docPr id="13" name="Afbeelding 13" descr="NailMaster | Chique Pink 7,5ml – 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ilMaster | Chique Pink 7,5ml – 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29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Chique Pink 7,5ml – 06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Pu06-C0402NM914-7,5ML1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3E3C169F" wp14:editId="223CB1E6">
                  <wp:extent cx="1428750" cy="1428750"/>
                  <wp:effectExtent l="0" t="0" r="0" b="0"/>
                  <wp:docPr id="14" name="Afbeelding 14" descr="NailMaster | Sangria 7,5ml –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ilMaster | Sangria 7,5ml –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31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Sangria 7,5ml – 01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Pu01-C0152NM914-7,5ML1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0D8179C2" wp14:editId="3B28B99B">
                  <wp:extent cx="1428750" cy="1428750"/>
                  <wp:effectExtent l="0" t="0" r="0" b="0"/>
                  <wp:docPr id="15" name="Afbeelding 15" descr="NailMaster | Red Passion 20 /7,5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ailMaster | Red Passion 20 /7,5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33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Red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Passion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20 /7,5ml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Gl20-Md2420NM914-7,5ML1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246536A4" wp14:editId="59EE086B">
                  <wp:extent cx="1428750" cy="1428750"/>
                  <wp:effectExtent l="0" t="0" r="0" b="0"/>
                  <wp:docPr id="16" name="Afbeelding 16" descr="Perfume Rose 38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erfume Rose 38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35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Perfume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Rose 38ml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Rose .NM929-38ML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lastRenderedPageBreak/>
              <w:drawing>
                <wp:inline distT="0" distB="0" distL="0" distR="0" wp14:anchorId="1BC5DEB8" wp14:editId="10FDF743">
                  <wp:extent cx="1428750" cy="1428750"/>
                  <wp:effectExtent l="0" t="0" r="0" b="0"/>
                  <wp:docPr id="17" name="Afbeelding 17" descr="NM Dual Sponge File 180/150 grid&lt;span&gt; - &lt;/span&gt;1 st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M Dual Sponge File 180/150 grid&lt;span&gt; - &lt;/span&gt;1 st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37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NM Dual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Sponge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File 180/150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grid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 - 1 stuk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Variatie-ID: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12580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544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before="120" w:after="0"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</w:pPr>
                  <w:r w:rsidRPr="008E7C07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  <w:t>Hoeveelheid: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</w:pPr>
                  <w:r w:rsidRPr="008E7C07"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  <w:t>1 stuk</w:t>
                  </w: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5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7A038493" wp14:editId="7402074A">
                  <wp:extent cx="1428750" cy="1428750"/>
                  <wp:effectExtent l="0" t="0" r="0" b="0"/>
                  <wp:docPr id="18" name="Afbeelding 18" descr="NM Ellips Salon Safety File 180/180 grid&lt;span&gt; - &lt;/span&gt;1 st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M Ellips Salon Safety File 180/180 grid&lt;span&gt; - &lt;/span&gt;1 st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39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NM Ellips Salon Safety File 180/180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grid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 - 1 stuk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Variatie-ID: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12554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544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before="120" w:after="0"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</w:pPr>
                  <w:r w:rsidRPr="008E7C07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  <w:t>Hoeveelheid: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</w:pPr>
                  <w:r w:rsidRPr="008E7C07"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  <w:t>1 stuk</w:t>
                  </w: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5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0CDEA6E2" wp14:editId="54B4EF76">
                  <wp:extent cx="1428750" cy="1428750"/>
                  <wp:effectExtent l="0" t="0" r="0" b="0"/>
                  <wp:docPr id="19" name="Afbeelding 19" descr="NM Expert File 180/180 grid&lt;span&gt; - &lt;/span&gt;1 st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M Expert File 180/180 grid&lt;span&gt; - &lt;/span&gt;1 st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41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NM Expert File 180/180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grid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 - 1 stuk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Variatie-ID: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12571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544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before="120" w:after="0"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</w:pPr>
                  <w:r w:rsidRPr="008E7C07">
                    <w:rPr>
                      <w:rFonts w:ascii="Times New Roman" w:eastAsia="Times New Roman" w:hAnsi="Times New Roman" w:cs="Times New Roman"/>
                      <w:b/>
                      <w:bCs/>
                      <w:color w:val="888888"/>
                      <w:sz w:val="24"/>
                      <w:szCs w:val="24"/>
                      <w:lang w:eastAsia="nl-NL"/>
                    </w:rPr>
                    <w:t>Hoeveelheid: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20" w:type="dxa"/>
                    <w:right w:w="60" w:type="dxa"/>
                  </w:tcMar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</w:pPr>
                  <w:r w:rsidRPr="008E7C07">
                    <w:rPr>
                      <w:rFonts w:ascii="inherit" w:eastAsia="Times New Roman" w:hAnsi="inherit" w:cs="Times New Roman"/>
                      <w:color w:val="888888"/>
                      <w:sz w:val="20"/>
                      <w:szCs w:val="20"/>
                      <w:lang w:eastAsia="nl-NL"/>
                    </w:rPr>
                    <w:t>1 stuk</w:t>
                  </w: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5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3C536705" wp14:editId="66A40CE5">
                  <wp:extent cx="1428750" cy="1428750"/>
                  <wp:effectExtent l="0" t="0" r="0" b="0"/>
                  <wp:docPr id="20" name="Afbeelding 20" descr="Carbide 2 Way Corn bit F (link en rechtshandig red ba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arbide 2 Way Corn bit F (link en rechtshandig red ban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43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Carbide 2 Way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Corn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bit F (link en rechtshandig red band)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127119031505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lastRenderedPageBreak/>
              <w:drawing>
                <wp:inline distT="0" distB="0" distL="0" distR="0" wp14:anchorId="3E8FA47A" wp14:editId="27A5BCC1">
                  <wp:extent cx="1428750" cy="1428750"/>
                  <wp:effectExtent l="0" t="0" r="0" b="0"/>
                  <wp:docPr id="21" name="Afbeelding 21" descr="Under the nail bit/cuticle titanium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nder the nail bit/cuticle titanium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45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Under the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bit/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cuticle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titanium Medium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1C470930" wp14:editId="6C383E71">
                  <wp:extent cx="1428750" cy="1428750"/>
                  <wp:effectExtent l="0" t="0" r="0" b="0"/>
                  <wp:docPr id="22" name="Afbeelding 22" descr="Cuticle bit oval lang - diamond - 2.0mm(rond ko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uticle bit oval lang - diamond - 2.0mm(rond kop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47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Cuticle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bit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oval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lang -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diamond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- 2.0mm(rond kop)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44C0643F" wp14:editId="23D28DA5">
                  <wp:extent cx="1428750" cy="1428750"/>
                  <wp:effectExtent l="0" t="0" r="0" b="0"/>
                  <wp:docPr id="23" name="Afbeelding 23" descr="Flame manicure bitje - mini 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lame manicure bitje - mini det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49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Flame manicure bitje - mini detail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5F90B4BA" wp14:editId="4D722FD7">
                  <wp:extent cx="1428750" cy="1428750"/>
                  <wp:effectExtent l="0" t="0" r="0" b="0"/>
                  <wp:docPr id="24" name="Afbeelding 24" descr="Cuticle bit oval lang- diamond- 1.2mm (rond ko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uticle bit oval lang- diamond- 1.2mm (rond kop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50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Cuticle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bit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oval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lang-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diamond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- 1.2mm (rond kop)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lastRenderedPageBreak/>
              <w:drawing>
                <wp:inline distT="0" distB="0" distL="0" distR="0" wp14:anchorId="30A23701" wp14:editId="5A24EA6B">
                  <wp:extent cx="1428750" cy="1428750"/>
                  <wp:effectExtent l="0" t="0" r="0" b="0"/>
                  <wp:docPr id="25" name="Afbeelding 25" descr="NailMaster | Gel Cleaner - 1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ailMaster | Gel Cleaner - 1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52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Gel Cleaner - 100ml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5541E888" wp14:editId="5C828531">
                  <wp:extent cx="1428750" cy="1428750"/>
                  <wp:effectExtent l="0" t="0" r="0" b="0"/>
                  <wp:docPr id="26" name="Afbeelding 26" descr="NailMaster | Nail Fresh - 1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ailMaster | Nail Fresh - 1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54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Nail </w:t>
              </w:r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Fresh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- 100ml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OOO-NaFrNm2106A012ML-100ML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163C9633" wp14:editId="2D5ADD7F">
                  <wp:extent cx="1428750" cy="1428750"/>
                  <wp:effectExtent l="0" t="0" r="0" b="0"/>
                  <wp:docPr id="27" name="Afbeelding 27" descr="NailMaster | Builder gel SMOOTH NUDE 04/30ml TPO/HEMA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ailMaster | Builder gel SMOOTH NUDE 04/30ml TPO/HEMA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56" w:history="1">
              <w:proofErr w:type="spellStart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NailMaster</w:t>
              </w:r>
              <w:proofErr w:type="spellEnd"/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 xml:space="preserve"> | Builder gel SMOOTH NUDE 04/30ml TPO/HEMA FREE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24,95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11F0291B" wp14:editId="4565ADBA">
                  <wp:extent cx="1428750" cy="1428750"/>
                  <wp:effectExtent l="0" t="0" r="0" b="0"/>
                  <wp:docPr id="28" name="Afbeelding 28" descr="NM  Comfort Gel PASTEL PINK 15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NM  Comfort Gel PASTEL PINK 15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58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NM Comfort Gel PASTEL PINK 15ml</w:t>
              </w:r>
            </w:hyperlink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3C434A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lastRenderedPageBreak/>
              <w:drawing>
                <wp:inline distT="0" distB="0" distL="0" distR="0" wp14:anchorId="68C685E5" wp14:editId="230B8D6A">
                  <wp:extent cx="1428750" cy="1428750"/>
                  <wp:effectExtent l="0" t="0" r="0" b="0"/>
                  <wp:docPr id="29" name="Afbeelding 29" descr="NM Comfort Gel NATURAL 15ml TPO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M Comfort Gel NATURAL 15ml TPO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60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NM Comfort Gel NATURAL 15ml TPO free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CoLiNa-NM515912-15ML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0D3CF294" wp14:editId="7632CDC9">
                  <wp:extent cx="1428750" cy="1428750"/>
                  <wp:effectExtent l="0" t="0" r="0" b="0"/>
                  <wp:docPr id="30" name="Afbeelding 30" descr="NM Comfort Liquid Gel NUDE 15ml TPO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M Comfort Liquid Gel NUDE 15ml TPO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61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NM Comfort Liquid Gel NUDE 15ml TPO free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CoLiNu-NM525912-15ML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gridAfter w:val="3"/>
          <w:wAfter w:w="2260" w:type="dxa"/>
          <w:tblCellSpacing w:w="0" w:type="dxa"/>
        </w:trPr>
        <w:tc>
          <w:tcPr>
            <w:tcW w:w="297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160D96CD" wp14:editId="225EF6D7">
                  <wp:extent cx="1428750" cy="1428750"/>
                  <wp:effectExtent l="0" t="0" r="0" b="0"/>
                  <wp:docPr id="31" name="Afbeelding 31" descr="NM Comfort Liquid Gel NUDE ROSE 15ml TPO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M Comfort Liquid Gel NUDE ROSE 15ml TPO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63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NM Comfort Liquid Gel NUDE ROSE 15ml TPO free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CoLiNuRo-NM545912-15ML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7C07" w:rsidRPr="008E7C07" w:rsidTr="008E7C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C07" w:rsidRPr="008E7C07" w:rsidRDefault="008E7C07" w:rsidP="008E7C07">
                  <w:pPr>
                    <w:spacing w:after="0" w:line="360" w:lineRule="atLeast"/>
                    <w:rPr>
                      <w:rFonts w:ascii="inherit" w:eastAsia="Times New Roman" w:hAnsi="inherit" w:cs="Segoe UI"/>
                      <w:color w:val="888888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930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€0,00</w:t>
            </w:r>
          </w:p>
        </w:tc>
        <w:tc>
          <w:tcPr>
            <w:tcW w:w="727" w:type="dxa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center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color w:val="888888"/>
                <w:sz w:val="15"/>
                <w:szCs w:val="15"/>
                <w:lang w:eastAsia="nl-NL"/>
              </w:rPr>
              <w:t>×</w:t>
            </w:r>
            <w:r w:rsidRPr="008E7C07"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  <w:t> 1</w:t>
            </w:r>
          </w:p>
        </w:tc>
        <w:tc>
          <w:tcPr>
            <w:tcW w:w="1030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gridSpan w:val="2"/>
            <w:tcBorders>
              <w:bottom w:val="single" w:sz="6" w:space="0" w:color="F8F8F8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48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jc w:val="righ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</w:p>
        </w:tc>
      </w:tr>
      <w:tr w:rsidR="008E7C07" w:rsidRPr="008E7C07" w:rsidTr="008E7C07">
        <w:trPr>
          <w:trHeight w:val="3009"/>
          <w:tblCellSpacing w:w="0" w:type="dxa"/>
        </w:trPr>
        <w:tc>
          <w:tcPr>
            <w:tcW w:w="2970" w:type="dxa"/>
            <w:tcBorders>
              <w:bottom w:val="single" w:sz="6" w:space="0" w:color="DFDFDF"/>
            </w:tcBorders>
            <w:shd w:val="clear" w:color="auto" w:fill="FFFFFF"/>
            <w:tcMar>
              <w:top w:w="360" w:type="dxa"/>
              <w:left w:w="480" w:type="dxa"/>
              <w:bottom w:w="360" w:type="dxa"/>
              <w:right w:w="240" w:type="dxa"/>
            </w:tcMar>
            <w:hideMark/>
          </w:tcPr>
          <w:p w:rsidR="008E7C07" w:rsidRPr="008E7C07" w:rsidRDefault="008E7C07" w:rsidP="008E7C07">
            <w:pPr>
              <w:shd w:val="clear" w:color="auto" w:fill="F8F8F8"/>
              <w:spacing w:after="0" w:line="360" w:lineRule="atLeast"/>
              <w:jc w:val="center"/>
              <w:rPr>
                <w:rFonts w:ascii="inherit" w:eastAsia="Times New Roman" w:hAnsi="inherit" w:cs="Segoe UI"/>
                <w:color w:val="CCCCCC"/>
                <w:sz w:val="32"/>
                <w:szCs w:val="32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noProof/>
                <w:color w:val="CCCCCC"/>
                <w:sz w:val="32"/>
                <w:szCs w:val="32"/>
                <w:lang w:eastAsia="nl-NL"/>
              </w:rPr>
              <w:drawing>
                <wp:inline distT="0" distB="0" distL="0" distR="0" wp14:anchorId="2F2CC17D" wp14:editId="58C8A6BD">
                  <wp:extent cx="1428750" cy="1428750"/>
                  <wp:effectExtent l="0" t="0" r="0" b="0"/>
                  <wp:docPr id="32" name="Afbeelding 32" descr="NM Comfort Liquid Gel SANDY ROSE 15ml TPO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M Comfort Liquid Gel SANDY ROSE 15ml TPO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bottom w:val="single" w:sz="6" w:space="0" w:color="DFDFDF"/>
            </w:tcBorders>
            <w:shd w:val="clear" w:color="auto" w:fill="FFFFFF"/>
            <w:tcMar>
              <w:top w:w="360" w:type="dxa"/>
              <w:left w:w="240" w:type="dxa"/>
              <w:bottom w:w="240" w:type="dxa"/>
              <w:right w:w="240" w:type="dxa"/>
            </w:tcMar>
            <w:hideMark/>
          </w:tcPr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3C434A"/>
                <w:sz w:val="20"/>
                <w:szCs w:val="20"/>
                <w:lang w:eastAsia="nl-NL"/>
              </w:rPr>
            </w:pPr>
            <w:hyperlink r:id="rId64" w:history="1">
              <w:r w:rsidRPr="008E7C07">
                <w:rPr>
                  <w:rFonts w:ascii="inherit" w:eastAsia="Times New Roman" w:hAnsi="inherit" w:cs="Segoe UI"/>
                  <w:color w:val="2271B1"/>
                  <w:sz w:val="20"/>
                  <w:szCs w:val="20"/>
                  <w:u w:val="single"/>
                  <w:lang w:eastAsia="nl-NL"/>
                </w:rPr>
                <w:t>NM Comfort Liquid Gel SANDY ROSE 15ml TPO free</w:t>
              </w:r>
            </w:hyperlink>
          </w:p>
          <w:p w:rsidR="008E7C07" w:rsidRPr="008E7C07" w:rsidRDefault="008E7C07" w:rsidP="008E7C07">
            <w:pPr>
              <w:spacing w:after="0" w:line="360" w:lineRule="atLeast"/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</w:pPr>
            <w:r w:rsidRPr="008E7C07">
              <w:rPr>
                <w:rFonts w:ascii="inherit" w:eastAsia="Times New Roman" w:hAnsi="inherit" w:cs="Segoe UI"/>
                <w:b/>
                <w:bCs/>
                <w:color w:val="888888"/>
                <w:sz w:val="20"/>
                <w:szCs w:val="20"/>
                <w:lang w:eastAsia="nl-NL"/>
              </w:rPr>
              <w:t>Artikelnummer:</w:t>
            </w:r>
            <w:r w:rsidRPr="008E7C07">
              <w:rPr>
                <w:rFonts w:ascii="inherit" w:eastAsia="Times New Roman" w:hAnsi="inherit" w:cs="Segoe UI"/>
                <w:color w:val="888888"/>
                <w:sz w:val="20"/>
                <w:szCs w:val="20"/>
                <w:lang w:eastAsia="nl-NL"/>
              </w:rPr>
              <w:t> CoLiSaRo-NM555912-15ML</w:t>
            </w:r>
          </w:p>
        </w:tc>
        <w:tc>
          <w:tcPr>
            <w:tcW w:w="930" w:type="dxa"/>
            <w:shd w:val="clear" w:color="auto" w:fill="FFFFFF"/>
            <w:vAlign w:val="center"/>
            <w:hideMark/>
          </w:tcPr>
          <w:p w:rsidR="008E7C07" w:rsidRPr="008E7C07" w:rsidRDefault="008E7C07" w:rsidP="008E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0" w:type="dxa"/>
            <w:gridSpan w:val="2"/>
            <w:shd w:val="clear" w:color="auto" w:fill="FFFFFF"/>
            <w:vAlign w:val="center"/>
            <w:hideMark/>
          </w:tcPr>
          <w:p w:rsidR="008E7C07" w:rsidRPr="008E7C07" w:rsidRDefault="008E7C07" w:rsidP="008E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27" w:type="dxa"/>
            <w:gridSpan w:val="2"/>
            <w:shd w:val="clear" w:color="auto" w:fill="FFFFFF"/>
            <w:vAlign w:val="center"/>
            <w:hideMark/>
          </w:tcPr>
          <w:p w:rsidR="008E7C07" w:rsidRPr="008E7C07" w:rsidRDefault="008E7C07" w:rsidP="008E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30" w:type="dxa"/>
            <w:gridSpan w:val="2"/>
            <w:shd w:val="clear" w:color="auto" w:fill="FFFFFF"/>
            <w:vAlign w:val="center"/>
            <w:hideMark/>
          </w:tcPr>
          <w:p w:rsidR="008E7C07" w:rsidRPr="008E7C07" w:rsidRDefault="008E7C07" w:rsidP="008E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shd w:val="clear" w:color="auto" w:fill="FFFFFF"/>
            <w:vAlign w:val="center"/>
            <w:hideMark/>
          </w:tcPr>
          <w:p w:rsidR="008E7C07" w:rsidRPr="008E7C07" w:rsidRDefault="008E7C07" w:rsidP="008E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8E7C07" w:rsidRPr="008E7C07" w:rsidRDefault="008E7C07" w:rsidP="008E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480DED" w:rsidRDefault="00480DED"/>
    <w:p w:rsidR="008E7C07" w:rsidRDefault="008E7C07"/>
    <w:p w:rsidR="008E7C07" w:rsidRDefault="008E7C07">
      <w:r>
        <w:t>Totaal pakket kosten: € 725,96 excl. 21%btw / BTW: € 152,45 / Subtotaal incl. btw € 878,41</w:t>
      </w:r>
      <w:bookmarkStart w:id="0" w:name="_GoBack"/>
      <w:bookmarkEnd w:id="0"/>
    </w:p>
    <w:sectPr w:rsidR="008E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07"/>
    <w:rsid w:val="00480DED"/>
    <w:rsid w:val="008E7C07"/>
    <w:rsid w:val="00E0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3BBF"/>
  <w15:chartTrackingRefBased/>
  <w15:docId w15:val="{87665571-332F-492A-948E-CCFF5669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2263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405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553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319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13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49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379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7894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006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13058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825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432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496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205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181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78306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541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5973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647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717005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139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65560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923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9876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64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54560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738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74425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598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94623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88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22186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664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03299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493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204447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89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59509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83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856191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650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341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885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21088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672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750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741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3682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778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715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776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129545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989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002008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140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619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182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26426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704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288054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72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812672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964">
          <w:marLeft w:val="0"/>
          <w:marRight w:val="0"/>
          <w:marTop w:val="0"/>
          <w:marBottom w:val="0"/>
          <w:divBdr>
            <w:top w:val="single" w:sz="12" w:space="0" w:color="E8E8E8"/>
            <w:left w:val="single" w:sz="12" w:space="0" w:color="E8E8E8"/>
            <w:bottom w:val="single" w:sz="12" w:space="0" w:color="E8E8E8"/>
            <w:right w:val="single" w:sz="12" w:space="0" w:color="E8E8E8"/>
          </w:divBdr>
        </w:div>
        <w:div w:id="123011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hyperlink" Target="https://nobiliscosmetics.nl/wp-admin/post.php?post=11560&amp;action=edit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s://nobiliscosmetics.nl/wp-admin/post.php?post=4295&amp;action=edit" TargetMode="External"/><Relationship Id="rId50" Type="http://schemas.openxmlformats.org/officeDocument/2006/relationships/hyperlink" Target="https://nobiliscosmetics.nl/wp-admin/post.php?post=9435&amp;action=edit" TargetMode="External"/><Relationship Id="rId55" Type="http://schemas.openxmlformats.org/officeDocument/2006/relationships/image" Target="media/image26.jpeg"/><Relationship Id="rId63" Type="http://schemas.openxmlformats.org/officeDocument/2006/relationships/hyperlink" Target="https://nobiliscosmetics.nl/wp-admin/post.php?post=11861&amp;action=edit" TargetMode="External"/><Relationship Id="rId7" Type="http://schemas.openxmlformats.org/officeDocument/2006/relationships/hyperlink" Target="https://nobiliscosmetics.nl/wp-admin/post.php?post=9353&amp;action=edi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hyperlink" Target="https://nobiliscosmetics.nl/wp-admin/post.php?post=12001&amp;action=edit" TargetMode="External"/><Relationship Id="rId11" Type="http://schemas.openxmlformats.org/officeDocument/2006/relationships/hyperlink" Target="https://nobiliscosmetics.nl/wp-admin/post.php?post=13236&amp;action=edit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nobiliscosmetics.nl/wp-admin/post.php?post=12578&amp;action=edit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s://nobiliscosmetics.nl/wp-admin/post.php?post=14085&amp;action=edit" TargetMode="External"/><Relationship Id="rId53" Type="http://schemas.openxmlformats.org/officeDocument/2006/relationships/image" Target="media/image25.jpeg"/><Relationship Id="rId58" Type="http://schemas.openxmlformats.org/officeDocument/2006/relationships/hyperlink" Target="https://nobiliscosmetics.nl/wp-admin/post.php?post=11855&amp;action=edit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nobiliscosmetics.nl/wp-admin/post.php?post=10095&amp;action=edit" TargetMode="External"/><Relationship Id="rId61" Type="http://schemas.openxmlformats.org/officeDocument/2006/relationships/hyperlink" Target="https://nobiliscosmetics.nl/wp-admin/post.php?post=11856&amp;action=edit" TargetMode="External"/><Relationship Id="rId19" Type="http://schemas.openxmlformats.org/officeDocument/2006/relationships/hyperlink" Target="https://nobiliscosmetics.nl/wp-admin/post.php?post=11561&amp;action=edit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nobiliscosmetics.nl/wp-admin/post.php?post=13390&amp;action=edit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nobiliscosmetics.nl/wp-admin/post.php?post=12969&amp;action=edit" TargetMode="External"/><Relationship Id="rId43" Type="http://schemas.openxmlformats.org/officeDocument/2006/relationships/hyperlink" Target="https://nobiliscosmetics.nl/wp-admin/post.php?post=9644&amp;action=edit" TargetMode="External"/><Relationship Id="rId48" Type="http://schemas.openxmlformats.org/officeDocument/2006/relationships/image" Target="media/image23.jpeg"/><Relationship Id="rId56" Type="http://schemas.openxmlformats.org/officeDocument/2006/relationships/hyperlink" Target="https://nobiliscosmetics.nl/wp-admin/post.php?post=13421&amp;action=edit" TargetMode="External"/><Relationship Id="rId64" Type="http://schemas.openxmlformats.org/officeDocument/2006/relationships/hyperlink" Target="https://nobiliscosmetics.nl/wp-admin/post.php?post=11860&amp;action=edit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24.jpeg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nobiliscosmetics.nl/wp-admin/post.php?post=13937&amp;action=edit" TargetMode="External"/><Relationship Id="rId25" Type="http://schemas.openxmlformats.org/officeDocument/2006/relationships/hyperlink" Target="https://nobiliscosmetics.nl/wp-admin/post.php?post=12778&amp;action=edit" TargetMode="External"/><Relationship Id="rId33" Type="http://schemas.openxmlformats.org/officeDocument/2006/relationships/hyperlink" Target="https://nobiliscosmetics.nl/wp-admin/post.php?post=12384&amp;action=edit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image" Target="media/image28.jpeg"/><Relationship Id="rId20" Type="http://schemas.openxmlformats.org/officeDocument/2006/relationships/image" Target="media/image9.jpeg"/><Relationship Id="rId41" Type="http://schemas.openxmlformats.org/officeDocument/2006/relationships/hyperlink" Target="https://nobiliscosmetics.nl/wp-admin/post.php?post=12564&amp;action=edit" TargetMode="External"/><Relationship Id="rId54" Type="http://schemas.openxmlformats.org/officeDocument/2006/relationships/hyperlink" Target="https://nobiliscosmetics.nl/wp-admin/post.php?post=4496&amp;action=edit" TargetMode="External"/><Relationship Id="rId62" Type="http://schemas.openxmlformats.org/officeDocument/2006/relationships/image" Target="media/image2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nobiliscosmetics.nl/wp-admin/post.php?post=4378&amp;action=edit" TargetMode="External"/><Relationship Id="rId23" Type="http://schemas.openxmlformats.org/officeDocument/2006/relationships/hyperlink" Target="https://nobiliscosmetics.nl/wp-admin/post.php?post=13573&amp;action=edit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hyperlink" Target="https://nobiliscosmetics.nl/wp-admin/post.php?post=4303&amp;action=edit" TargetMode="External"/><Relationship Id="rId57" Type="http://schemas.openxmlformats.org/officeDocument/2006/relationships/image" Target="media/image27.jpeg"/><Relationship Id="rId10" Type="http://schemas.openxmlformats.org/officeDocument/2006/relationships/image" Target="media/image4.jpeg"/><Relationship Id="rId31" Type="http://schemas.openxmlformats.org/officeDocument/2006/relationships/hyperlink" Target="https://nobiliscosmetics.nl/wp-admin/post.php?post=11996&amp;action=edit" TargetMode="External"/><Relationship Id="rId44" Type="http://schemas.openxmlformats.org/officeDocument/2006/relationships/image" Target="media/image21.jpeg"/><Relationship Id="rId52" Type="http://schemas.openxmlformats.org/officeDocument/2006/relationships/hyperlink" Target="https://nobiliscosmetics.nl/wp-admin/post.php?post=4492&amp;action=edit" TargetMode="External"/><Relationship Id="rId60" Type="http://schemas.openxmlformats.org/officeDocument/2006/relationships/hyperlink" Target="https://nobiliscosmetics.nl/wp-admin/post.php?post=11862&amp;action=edit" TargetMode="External"/><Relationship Id="rId6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nobiliscosmetics.nl/wp-admin/post.php?post=13248&amp;action=edit" TargetMode="External"/><Relationship Id="rId13" Type="http://schemas.openxmlformats.org/officeDocument/2006/relationships/hyperlink" Target="https://nobiliscosmetics.nl/wp-admin/post.php?post=9398&amp;action=edit" TargetMode="External"/><Relationship Id="rId18" Type="http://schemas.openxmlformats.org/officeDocument/2006/relationships/image" Target="media/image8.jpeg"/><Relationship Id="rId39" Type="http://schemas.openxmlformats.org/officeDocument/2006/relationships/hyperlink" Target="https://nobiliscosmetics.nl/wp-admin/post.php?post=12552&amp;action=edi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2026-02-24T07:13:00Z</dcterms:created>
  <dcterms:modified xsi:type="dcterms:W3CDTF">2026-02-24T07:19:00Z</dcterms:modified>
</cp:coreProperties>
</file>